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Protokoll fört vi årsmöte med Anna Rydstedt-sällskapet 230704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§1. Mötet öppnades av Viktoria Bengtsdotter Katz.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§2. Årsmötets behöriga sammankallande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Årsmötet befanns sammankallat enligt gällande stadgar.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§3. Godkännande av dagordning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Dagordningen godkändes.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§4. Val av årsmötesordförande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Till årsmötesordförande valdes Viktoria Bengtsdotter Katz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§5. Val av årsmötesskreterare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 Till årsmötessekreterare valdes Cecilia Edholm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§6. Val av två protokolljusterare tillika rösträknare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Till protokolljusterare tillika rösträknare valdes Ylva Magnusson och Olle Katz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§7. Fastställande av röstlängd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 Medlemslistan utgör röstlängd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§8. Styrelsens verksamhets och ekonomiska berättelse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Lena Jönsson sammanfattade verksamhetsberättelsen muntligt.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Den föreligger även skriftligt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Ninni Petersson  sammanfattade den ekonomiska berättelsen muntligt.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Den föreligger även skriftligt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§9. Revisorernas berättelse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  Ninni Petersson läste upp revisorernas berättelse. De har funnit räkenskaperna vara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   i sin ordning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§10. Styrelsens ansvarsfrihet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    Mötet beslutade att bevilja styrelsen ansvarsfrihet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§11. Fastställande av årsavgift.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    Årsavgiften höjdes till 120 kr per år och medlem.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§12. Verksamhetsplan 2023-2024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    Delta i Gärdslösa den 20 juli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    Delta i Poesi i hamn den 29 juli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    Konsert i Stenåsa kyrka med tonsättningar av Anna Rydstedts dikter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    med Jazzakademi södra Öland den 30 juli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   Guidad vandring 16 september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    Skördefest i Norrgården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    Verka för att vi ska bli fler medlemmar i sällskapet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    Sprida Anna Rydstedt- ett fotoalbum.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    Uppmärksamma även In i ordens domäner och Anna på Öland.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     Installera en ny skulptur Hare av Lars Apelmo längs Anna Rydstedt-stigen.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    Utveckla stigen med ytterligare konstverk förslagsvis av Maria Södergren.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     Göra en översyn av skyltar längs stigen.</w:t>
      </w:r>
    </w:p>
    <w:p w:rsidR="00000000" w:rsidDel="00000000" w:rsidP="00000000" w:rsidRDefault="00000000" w:rsidRPr="00000000" w14:paraId="00000034">
      <w:pPr>
        <w:ind w:left="425.19685039370086" w:firstLine="0"/>
        <w:rPr/>
      </w:pPr>
      <w:r w:rsidDel="00000000" w:rsidR="00000000" w:rsidRPr="00000000">
        <w:rPr>
          <w:rtl w:val="0"/>
        </w:rPr>
        <w:t xml:space="preserve">Fortsätta att göra Anna Rydstedt-stigen känd och bevandrad.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    Inspelning av tonsättningar av Anna Rydstedts dikter med Södra Ölands jazzakademi.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    Påbörja arbetet med en film om Anna Rydstedt.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    Verka för att Kore framförs på Öland nästa år.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§13. Val av sällskapets ordförande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    Mötet beslutade att välja Viktoria Bengtsdotter Katz till ordförande.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§14. Val av styrelseledamöter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    Lena Jönsson, Ninni Petersson och Anna Smedberg Bondesson omvaldes på två år.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     Sofia Lodén lämnar på egen begäran styrelsen. Agnes Berg valdes in som ny ledamot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     på två år. I övrigt består styrelsen av Jonas Ellerström, Ylva Magnusson, Marianne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    Hedelin och Cecilia Edholm.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§15. Val av revisorer samt revisorssuppleant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      Till revisorer valdes Margareta Ericsson och Sigrid Fredriksson. Till revisorssuppleant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       valdes Torbjörn Lodén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§16. Val av valberedning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       Till valberedning valdes Torbjörn Lodén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§17. Mötet avslutades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Vid protokollet                                Justeras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Cecilia Edholm                               Ylva Magnusson                   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                                                       Olle Katz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      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